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7" w:rsidRDefault="00182B07" w:rsidP="00182B07">
      <w:pPr>
        <w:pStyle w:val="Title"/>
      </w:pPr>
      <w:r>
        <w:t>RC-2020</w:t>
      </w:r>
    </w:p>
    <w:p w:rsidR="00182B07" w:rsidRDefault="00182B07" w:rsidP="00182B07">
      <w:pPr>
        <w:pStyle w:val="Title"/>
        <w:rPr>
          <w:b w:val="0"/>
          <w:i/>
          <w:outline w:val="0"/>
        </w:rPr>
      </w:pPr>
      <w:r>
        <w:rPr>
          <w:b w:val="0"/>
          <w:i/>
          <w:outline w:val="0"/>
        </w:rPr>
        <w:t>“Renewal and Change for the 21</w:t>
      </w:r>
      <w:r>
        <w:rPr>
          <w:b w:val="0"/>
          <w:i/>
          <w:outline w:val="0"/>
          <w:vertAlign w:val="superscript"/>
        </w:rPr>
        <w:t>st</w:t>
      </w:r>
      <w:r>
        <w:rPr>
          <w:b w:val="0"/>
          <w:i/>
          <w:outline w:val="0"/>
        </w:rPr>
        <w:t xml:space="preserve"> Century”</w:t>
      </w:r>
    </w:p>
    <w:p w:rsidR="00182B07" w:rsidRDefault="00182B07" w:rsidP="00182B07">
      <w:pPr>
        <w:pStyle w:val="Subtitle"/>
      </w:pPr>
      <w:r>
        <w:t>Business Meeting</w:t>
      </w:r>
    </w:p>
    <w:p w:rsidR="00182B07" w:rsidRDefault="00182B07" w:rsidP="00182B07">
      <w:pPr>
        <w:jc w:val="center"/>
      </w:pPr>
      <w:r>
        <w:t>March 12, 2010</w:t>
      </w:r>
    </w:p>
    <w:p w:rsidR="00182B07" w:rsidRDefault="00182B07" w:rsidP="00182B07">
      <w:pPr>
        <w:jc w:val="center"/>
      </w:pPr>
      <w:r>
        <w:rPr>
          <w:b/>
        </w:rPr>
        <w:t xml:space="preserve">Rufus </w:t>
      </w:r>
      <w:proofErr w:type="spellStart"/>
      <w:r>
        <w:rPr>
          <w:b/>
        </w:rPr>
        <w:t>Glasper</w:t>
      </w:r>
      <w:proofErr w:type="spellEnd"/>
      <w:r>
        <w:t>, President</w:t>
      </w:r>
    </w:p>
    <w:p w:rsidR="00182B07" w:rsidRDefault="00182B07" w:rsidP="00182B07">
      <w:pPr>
        <w:jc w:val="center"/>
      </w:pPr>
      <w:r>
        <w:t>2:45-4:00 p.m.</w:t>
      </w:r>
    </w:p>
    <w:p w:rsidR="00182B07" w:rsidRDefault="00182B07" w:rsidP="00182B07">
      <w:pPr>
        <w:jc w:val="center"/>
      </w:pPr>
    </w:p>
    <w:p w:rsidR="00182B07" w:rsidRDefault="00182B07" w:rsidP="00182B07">
      <w:pPr>
        <w:pStyle w:val="Heading1"/>
      </w:pPr>
      <w:r>
        <w:t>A G E N D A</w:t>
      </w:r>
    </w:p>
    <w:p w:rsidR="00182B07" w:rsidRDefault="00182B07" w:rsidP="00182B07">
      <w:pPr>
        <w:jc w:val="center"/>
      </w:pPr>
      <w:r>
        <w:t xml:space="preserve">  </w:t>
      </w:r>
    </w:p>
    <w:p w:rsidR="00182B07" w:rsidRDefault="00182B07" w:rsidP="00182B07"/>
    <w:p w:rsidR="00182B07" w:rsidRDefault="00182B07" w:rsidP="00182B07">
      <w:pPr>
        <w:pStyle w:val="Heading2"/>
      </w:pPr>
      <w:r>
        <w:t xml:space="preserve">   I. </w:t>
      </w:r>
      <w:r>
        <w:tab/>
        <w:t>OPERATIONS: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B07" w:rsidRDefault="00182B07" w:rsidP="00182B07">
      <w:pPr>
        <w:ind w:left="720"/>
      </w:pPr>
      <w:r>
        <w:t>A.  Membership</w:t>
      </w:r>
      <w:r>
        <w:tab/>
        <w:t xml:space="preserve">  </w:t>
      </w:r>
      <w:r>
        <w:tab/>
      </w:r>
      <w:r>
        <w:tab/>
      </w:r>
      <w:r>
        <w:tab/>
        <w:t>Mary</w:t>
      </w:r>
    </w:p>
    <w:p w:rsidR="00182B07" w:rsidRDefault="00182B07" w:rsidP="00182B07">
      <w:pPr>
        <w:ind w:left="720"/>
      </w:pPr>
    </w:p>
    <w:p w:rsidR="00182B07" w:rsidRDefault="00182B07" w:rsidP="00182B07">
      <w:pPr>
        <w:ind w:left="720" w:right="-540"/>
      </w:pPr>
      <w:r>
        <w:t>B.  Treasurer</w:t>
      </w:r>
      <w:r>
        <w:tab/>
      </w:r>
      <w:r>
        <w:tab/>
        <w:t xml:space="preserve">  </w:t>
      </w:r>
      <w:r>
        <w:tab/>
      </w:r>
      <w:r>
        <w:tab/>
      </w:r>
      <w:r>
        <w:tab/>
        <w:t>Janet (for Brice)</w:t>
      </w:r>
    </w:p>
    <w:p w:rsidR="00182B07" w:rsidRDefault="00182B07" w:rsidP="00182B07"/>
    <w:p w:rsidR="00182B07" w:rsidRDefault="00182B07" w:rsidP="00182B07">
      <w:pPr>
        <w:ind w:left="720"/>
      </w:pPr>
      <w:r>
        <w:t>C.  Steering Team</w:t>
      </w:r>
      <w:r>
        <w:tab/>
      </w:r>
      <w:r>
        <w:tab/>
      </w:r>
      <w:r>
        <w:tab/>
      </w:r>
      <w:r>
        <w:tab/>
        <w:t>Rufus</w:t>
      </w:r>
    </w:p>
    <w:p w:rsidR="00182B07" w:rsidRDefault="00182B07" w:rsidP="00182B07"/>
    <w:p w:rsidR="00182B07" w:rsidRDefault="00182B07" w:rsidP="00182B07">
      <w:pPr>
        <w:ind w:left="720"/>
        <w:rPr>
          <w:b/>
          <w:i/>
        </w:rPr>
      </w:pPr>
      <w:r>
        <w:t>D.  Operations</w:t>
      </w:r>
      <w:r>
        <w:tab/>
      </w:r>
      <w:r>
        <w:tab/>
      </w:r>
      <w:r>
        <w:tab/>
      </w:r>
      <w:r>
        <w:tab/>
      </w:r>
      <w:r>
        <w:tab/>
        <w:t>Janet</w:t>
      </w:r>
      <w:r>
        <w:rPr>
          <w:b/>
        </w:rPr>
        <w:t xml:space="preserve"> </w:t>
      </w:r>
    </w:p>
    <w:p w:rsidR="00182B07" w:rsidRDefault="00182B07" w:rsidP="00182B07"/>
    <w:p w:rsidR="00182B07" w:rsidRDefault="00182B07" w:rsidP="00182B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82B07" w:rsidRDefault="00182B07" w:rsidP="00182B07">
      <w:pPr>
        <w:pStyle w:val="Heading2"/>
        <w:numPr>
          <w:ilvl w:val="0"/>
          <w:numId w:val="2"/>
        </w:numPr>
        <w:tabs>
          <w:tab w:val="clear" w:pos="1080"/>
          <w:tab w:val="num" w:pos="-630"/>
          <w:tab w:val="left" w:pos="0"/>
        </w:tabs>
        <w:ind w:left="90" w:firstLine="0"/>
      </w:pPr>
      <w:r>
        <w:t>OLD BUSINESS:</w:t>
      </w:r>
    </w:p>
    <w:p w:rsidR="00182B07" w:rsidRDefault="00182B07" w:rsidP="00182B07">
      <w:pPr>
        <w:numPr>
          <w:ilvl w:val="0"/>
          <w:numId w:val="1"/>
        </w:numPr>
        <w:spacing w:line="360" w:lineRule="auto"/>
      </w:pPr>
      <w:r>
        <w:t>T.V. Documentary</w:t>
      </w:r>
      <w:r>
        <w:tab/>
      </w:r>
      <w:r>
        <w:tab/>
      </w:r>
      <w:r>
        <w:tab/>
        <w:t>Rufus</w:t>
      </w:r>
    </w:p>
    <w:p w:rsidR="00182B07" w:rsidRDefault="00182B07" w:rsidP="00182B07">
      <w:pPr>
        <w:numPr>
          <w:ilvl w:val="0"/>
          <w:numId w:val="1"/>
        </w:numPr>
        <w:spacing w:line="360" w:lineRule="auto"/>
      </w:pPr>
      <w:r>
        <w:t>EMSI National Report</w:t>
      </w:r>
      <w:r>
        <w:tab/>
      </w:r>
      <w:r>
        <w:tab/>
      </w:r>
      <w:r>
        <w:tab/>
        <w:t>Rufus</w:t>
      </w:r>
    </w:p>
    <w:p w:rsidR="00182B07" w:rsidRDefault="00182B07" w:rsidP="00182B07"/>
    <w:p w:rsidR="00182B07" w:rsidRDefault="00182B07" w:rsidP="00182B07"/>
    <w:p w:rsidR="00182B07" w:rsidRPr="00182B07" w:rsidRDefault="00182B07" w:rsidP="00182B07">
      <w:pPr>
        <w:rPr>
          <w:b/>
        </w:rPr>
      </w:pPr>
      <w:r w:rsidRPr="00182B07">
        <w:rPr>
          <w:b/>
        </w:rPr>
        <w:t>III.</w:t>
      </w:r>
      <w:r w:rsidRPr="00182B07">
        <w:rPr>
          <w:b/>
        </w:rPr>
        <w:tab/>
        <w:t>NEW BUSINESS</w:t>
      </w:r>
    </w:p>
    <w:p w:rsidR="00182B07" w:rsidRDefault="00182B07" w:rsidP="00182B07"/>
    <w:p w:rsidR="00182B07" w:rsidRDefault="00182B07" w:rsidP="00182B07">
      <w:pPr>
        <w:pStyle w:val="Heading2"/>
      </w:pPr>
    </w:p>
    <w:p w:rsidR="00182B07" w:rsidRDefault="00182B07" w:rsidP="00182B07">
      <w:pPr>
        <w:pStyle w:val="Heading2"/>
      </w:pPr>
    </w:p>
    <w:p w:rsidR="00182B07" w:rsidRDefault="00182B07" w:rsidP="00182B07">
      <w:pPr>
        <w:pStyle w:val="Heading2"/>
        <w:rPr>
          <w:b w:val="0"/>
        </w:rPr>
      </w:pPr>
      <w:r>
        <w:t>IV.</w:t>
      </w:r>
      <w:r>
        <w:tab/>
        <w:t xml:space="preserve">FUTURE EVENTS:  </w:t>
      </w:r>
    </w:p>
    <w:p w:rsidR="00182B07" w:rsidRDefault="00182B07" w:rsidP="00182B07">
      <w:pPr>
        <w:numPr>
          <w:ilvl w:val="1"/>
          <w:numId w:val="2"/>
        </w:numPr>
        <w:tabs>
          <w:tab w:val="left" w:pos="1080"/>
        </w:tabs>
        <w:spacing w:line="360" w:lineRule="auto"/>
        <w:ind w:left="720" w:firstLine="0"/>
      </w:pPr>
      <w:r>
        <w:t>Fall ’11 Meeting – Baltimore, Maryland USA – October 20-23</w:t>
      </w:r>
    </w:p>
    <w:p w:rsidR="00182B07" w:rsidRDefault="00182B07" w:rsidP="00182B07">
      <w:pPr>
        <w:numPr>
          <w:ilvl w:val="1"/>
          <w:numId w:val="2"/>
        </w:numPr>
        <w:tabs>
          <w:tab w:val="left" w:pos="1080"/>
        </w:tabs>
        <w:spacing w:line="360" w:lineRule="auto"/>
        <w:ind w:left="720" w:firstLine="0"/>
      </w:pPr>
      <w:r>
        <w:t xml:space="preserve">RC-2020/METI Annual Reception  – April 10, 2010 (6:30-8:00p.m.)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New Orleans, </w:t>
      </w:r>
      <w:proofErr w:type="spellStart"/>
      <w:r>
        <w:t>Louisana</w:t>
      </w:r>
      <w:proofErr w:type="spellEnd"/>
      <w:r>
        <w:t xml:space="preserve"> USA</w:t>
      </w:r>
    </w:p>
    <w:p w:rsidR="00182B07" w:rsidRDefault="00182B07" w:rsidP="00182B07">
      <w:pPr>
        <w:tabs>
          <w:tab w:val="left" w:pos="720"/>
          <w:tab w:val="left" w:pos="810"/>
        </w:tabs>
      </w:pPr>
    </w:p>
    <w:p w:rsidR="00182B07" w:rsidRDefault="00182B07" w:rsidP="00182B07"/>
    <w:p w:rsidR="00182B07" w:rsidRDefault="00182B07" w:rsidP="00182B07">
      <w:r>
        <w:rPr>
          <w:b/>
        </w:rPr>
        <w:t xml:space="preserve"> V.</w:t>
      </w:r>
      <w:r>
        <w:rPr>
          <w:b/>
        </w:rPr>
        <w:tab/>
        <w:t>ADJOURNMENT</w:t>
      </w:r>
    </w:p>
    <w:p w:rsidR="00182B07" w:rsidRDefault="00182B07" w:rsidP="00182B07"/>
    <w:p w:rsidR="00182B07" w:rsidRDefault="00182B07" w:rsidP="00182B07"/>
    <w:p w:rsidR="008472C8" w:rsidRDefault="00182B07"/>
    <w:sectPr w:rsidR="008472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C11"/>
    <w:multiLevelType w:val="hybridMultilevel"/>
    <w:tmpl w:val="47947A6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9E3F93"/>
    <w:multiLevelType w:val="hybridMultilevel"/>
    <w:tmpl w:val="2FB2353E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2B07"/>
    <w:rsid w:val="00182B07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07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82B0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82B07"/>
    <w:pPr>
      <w:keepNext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82B07"/>
    <w:rPr>
      <w:rFonts w:ascii="Times" w:eastAsia="Times" w:hAnsi="Times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182B07"/>
    <w:rPr>
      <w:rFonts w:ascii="Times" w:eastAsia="Times" w:hAnsi="Times" w:cs="Times New Roman"/>
      <w:b/>
      <w:sz w:val="24"/>
    </w:rPr>
  </w:style>
  <w:style w:type="paragraph" w:styleId="Title">
    <w:name w:val="Title"/>
    <w:basedOn w:val="Normal"/>
    <w:link w:val="TitleChar"/>
    <w:qFormat/>
    <w:rsid w:val="00182B07"/>
    <w:pPr>
      <w:jc w:val="center"/>
    </w:pPr>
    <w:rPr>
      <w:b/>
      <w:outline/>
      <w:sz w:val="28"/>
    </w:rPr>
  </w:style>
  <w:style w:type="character" w:customStyle="1" w:styleId="TitleChar">
    <w:name w:val="Title Char"/>
    <w:basedOn w:val="DefaultParagraphFont"/>
    <w:link w:val="Title"/>
    <w:rsid w:val="00182B07"/>
    <w:rPr>
      <w:rFonts w:ascii="Times" w:eastAsia="Times" w:hAnsi="Times" w:cs="Times New Roman"/>
      <w:b/>
      <w:outline/>
      <w:sz w:val="28"/>
    </w:rPr>
  </w:style>
  <w:style w:type="paragraph" w:styleId="Subtitle">
    <w:name w:val="Subtitle"/>
    <w:basedOn w:val="Normal"/>
    <w:link w:val="SubtitleChar"/>
    <w:qFormat/>
    <w:rsid w:val="00182B07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82B07"/>
    <w:rPr>
      <w:rFonts w:ascii="Times" w:eastAsia="Times" w:hAnsi="Times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2011-03-07T10:51:00Z</dcterms:created>
  <dcterms:modified xsi:type="dcterms:W3CDTF">2011-03-07T10:59:00Z</dcterms:modified>
</cp:coreProperties>
</file>